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704216" cy="685800"/>
            <wp:effectExtent l="0" t="0" r="0" b="0"/>
            <wp:wrapSquare wrapText="bothSides" distL="57150" distR="57150" distT="57150" distB="57150"/>
            <wp:docPr id="1073741825" name="officeArt object" descr="C:\Documents and Settings\Macov\My Documents\My Pictures\ERB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Documents and Settings\Macov\My Documents\My Pictures\ERB.TIF" descr="C:\Documents and Settings\Macov\My Documents\My Pictures\ERB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6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de-DE"/>
        </w:rPr>
        <w:t>OBEC   M A</w:t>
      </w:r>
      <w:r>
        <w:rPr>
          <w:b w:val="1"/>
          <w:bCs w:val="1"/>
          <w:sz w:val="44"/>
          <w:szCs w:val="44"/>
          <w:rtl w:val="0"/>
        </w:rPr>
        <w:t> </w:t>
      </w:r>
      <w:r>
        <w:rPr>
          <w:b w:val="1"/>
          <w:bCs w:val="1"/>
          <w:sz w:val="44"/>
          <w:szCs w:val="44"/>
          <w:rtl w:val="0"/>
        </w:rPr>
        <w:t>C O</w:t>
      </w:r>
      <w:r>
        <w:rPr>
          <w:b w:val="1"/>
          <w:bCs w:val="1"/>
          <w:sz w:val="44"/>
          <w:szCs w:val="44"/>
          <w:rtl w:val="0"/>
        </w:rPr>
        <w:t> </w:t>
      </w:r>
      <w:r>
        <w:rPr>
          <w:b w:val="1"/>
          <w:bCs w:val="1"/>
          <w:sz w:val="44"/>
          <w:szCs w:val="44"/>
          <w:rtl w:val="0"/>
        </w:rPr>
        <w:t>V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Obecn</w:t>
      </w:r>
      <w:r>
        <w:rPr>
          <w:b w:val="1"/>
          <w:bCs w:val="1"/>
          <w:sz w:val="28"/>
          <w:szCs w:val="28"/>
          <w:rtl w:val="0"/>
        </w:rPr>
        <w:t>ý ú</w:t>
      </w:r>
      <w:r>
        <w:rPr>
          <w:b w:val="1"/>
          <w:bCs w:val="1"/>
          <w:sz w:val="28"/>
          <w:szCs w:val="28"/>
          <w:rtl w:val="0"/>
        </w:rPr>
        <w:t>rad Macov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Macov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. 42, 930 32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b w:val="1"/>
          <w:bCs w:val="1"/>
        </w:rPr>
      </w:pPr>
    </w:p>
    <w:p>
      <w:pPr>
        <w:pStyle w:val="Normal.0"/>
        <w:ind w:left="4956" w:firstLine="708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Macove 02.02.2023</w:t>
      </w:r>
    </w:p>
    <w:p>
      <w:pPr>
        <w:pStyle w:val="Normal.0"/>
      </w:pPr>
    </w:p>
    <w:p>
      <w:pPr>
        <w:pStyle w:val="Normal.0"/>
      </w:pPr>
    </w:p>
    <w:p>
      <w:pPr>
        <w:pStyle w:val="Normal.0"/>
        <w:shd w:val="clear" w:color="auto" w:fill="ffffff"/>
        <w:jc w:val="center"/>
        <w:outlineLvl w:val="1"/>
        <w:rPr>
          <w:rFonts w:ascii="Arial" w:cs="Arial" w:hAnsi="Arial" w:eastAsia="Arial"/>
          <w:b w:val="1"/>
          <w:bCs w:val="1"/>
          <w:sz w:val="47"/>
          <w:szCs w:val="47"/>
        </w:rPr>
      </w:pPr>
      <w:r>
        <w:rPr>
          <w:rFonts w:ascii="Arial" w:hAnsi="Arial"/>
          <w:b w:val="1"/>
          <w:bCs w:val="1"/>
          <w:sz w:val="47"/>
          <w:szCs w:val="47"/>
          <w:rtl w:val="0"/>
          <w:lang w:val="de-DE"/>
        </w:rPr>
        <w:t>VO</w:t>
      </w:r>
      <w:r>
        <w:rPr>
          <w:rFonts w:ascii="Arial" w:hAnsi="Arial" w:hint="default"/>
          <w:b w:val="1"/>
          <w:bCs w:val="1"/>
          <w:sz w:val="47"/>
          <w:szCs w:val="47"/>
          <w:rtl w:val="0"/>
        </w:rPr>
        <w:t>Ľ</w:t>
      </w:r>
      <w:r>
        <w:rPr>
          <w:rFonts w:ascii="Arial" w:hAnsi="Arial"/>
          <w:b w:val="1"/>
          <w:bCs w:val="1"/>
          <w:sz w:val="47"/>
          <w:szCs w:val="47"/>
          <w:rtl w:val="0"/>
          <w:lang w:val="es-ES_tradnl"/>
        </w:rPr>
        <w:t xml:space="preserve">BY </w:t>
      </w:r>
    </w:p>
    <w:p>
      <w:pPr>
        <w:pStyle w:val="Normal.0"/>
        <w:shd w:val="clear" w:color="auto" w:fill="ffffff"/>
        <w:jc w:val="center"/>
        <w:outlineLvl w:val="1"/>
        <w:rPr>
          <w:rFonts w:ascii="Arial" w:cs="Arial" w:hAnsi="Arial" w:eastAsia="Arial"/>
          <w:b w:val="1"/>
          <w:bCs w:val="1"/>
          <w:sz w:val="47"/>
          <w:szCs w:val="47"/>
        </w:rPr>
      </w:pPr>
      <w:r>
        <w:rPr>
          <w:rFonts w:ascii="Arial" w:hAnsi="Arial"/>
          <w:b w:val="1"/>
          <w:bCs w:val="1"/>
          <w:sz w:val="47"/>
          <w:szCs w:val="47"/>
          <w:rtl w:val="0"/>
          <w:lang w:val="en-US"/>
        </w:rPr>
        <w:t>PREZIDENTA 2024</w:t>
      </w:r>
    </w:p>
    <w:p>
      <w:pPr>
        <w:pStyle w:val="Normal.0"/>
        <w:shd w:val="clear" w:color="auto" w:fill="ffffff"/>
        <w:jc w:val="center"/>
        <w:outlineLvl w:val="1"/>
        <w:rPr>
          <w:rFonts w:ascii="Arial" w:cs="Arial" w:hAnsi="Arial" w:eastAsia="Arial"/>
          <w:sz w:val="47"/>
          <w:szCs w:val="47"/>
        </w:rPr>
      </w:pPr>
    </w:p>
    <w:p>
      <w:pPr>
        <w:pStyle w:val="Normal.0"/>
        <w:shd w:val="clear" w:color="auto" w:fill="ffffff"/>
        <w:jc w:val="center"/>
        <w:outlineLvl w:val="1"/>
        <w:rPr>
          <w:rFonts w:ascii="Arial" w:cs="Arial" w:hAnsi="Arial" w:eastAsia="Arial"/>
          <w:sz w:val="41"/>
          <w:szCs w:val="41"/>
        </w:rPr>
      </w:pPr>
    </w:p>
    <w:p>
      <w:pPr>
        <w:pStyle w:val="Normal.0"/>
        <w:shd w:val="clear" w:color="auto" w:fill="ffffff"/>
        <w:ind w:left="1416" w:firstLine="708"/>
        <w:outlineLvl w:val="1"/>
        <w:rPr>
          <w:rFonts w:ascii="Arial" w:cs="Arial" w:hAnsi="Arial" w:eastAsia="Arial"/>
          <w:sz w:val="41"/>
          <w:szCs w:val="41"/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sz w:val="21"/>
          <w:szCs w:val="21"/>
        </w:rPr>
      </w:pPr>
      <w:r>
        <w:rPr>
          <w:rFonts w:ascii="Arial" w:hAnsi="Arial" w:hint="default"/>
          <w:sz w:val="21"/>
          <w:szCs w:val="21"/>
          <w:rtl w:val="0"/>
        </w:rPr>
        <w:t> </w:t>
      </w:r>
    </w:p>
    <w:p>
      <w:pPr>
        <w:pStyle w:val="Normal.0"/>
        <w:shd w:val="clear" w:color="auto" w:fill="ffffff"/>
        <w:jc w:val="center"/>
        <w:outlineLvl w:val="4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E-mailov</w:t>
      </w:r>
      <w:r>
        <w:rPr>
          <w:rFonts w:ascii="Arial" w:hAnsi="Arial" w:hint="default"/>
          <w:sz w:val="32"/>
          <w:szCs w:val="32"/>
          <w:rtl w:val="0"/>
        </w:rPr>
        <w:t xml:space="preserve">á </w:t>
      </w:r>
      <w:r>
        <w:rPr>
          <w:rFonts w:ascii="Arial" w:hAnsi="Arial"/>
          <w:sz w:val="32"/>
          <w:szCs w:val="32"/>
          <w:rtl w:val="0"/>
        </w:rPr>
        <w:t>adresa na</w:t>
      </w:r>
      <w:r>
        <w:rPr>
          <w:rFonts w:ascii="Arial" w:hAnsi="Arial" w:hint="default"/>
          <w:sz w:val="32"/>
          <w:szCs w:val="32"/>
          <w:rtl w:val="0"/>
        </w:rPr>
        <w:t> </w:t>
      </w:r>
      <w:r>
        <w:rPr>
          <w:rFonts w:ascii="Arial" w:hAnsi="Arial"/>
          <w:sz w:val="32"/>
          <w:szCs w:val="32"/>
          <w:rtl w:val="0"/>
        </w:rPr>
        <w:t>doru</w:t>
      </w:r>
      <w:r>
        <w:rPr>
          <w:rFonts w:ascii="Arial" w:hAnsi="Arial" w:hint="default"/>
          <w:sz w:val="32"/>
          <w:szCs w:val="32"/>
          <w:rtl w:val="0"/>
        </w:rPr>
        <w:t>č</w:t>
      </w:r>
      <w:r>
        <w:rPr>
          <w:rFonts w:ascii="Arial" w:hAnsi="Arial"/>
          <w:sz w:val="32"/>
          <w:szCs w:val="32"/>
          <w:rtl w:val="0"/>
        </w:rPr>
        <w:t xml:space="preserve">enie </w:t>
      </w:r>
      <w:r>
        <w:rPr>
          <w:rFonts w:ascii="Arial" w:hAnsi="Arial" w:hint="default"/>
          <w:sz w:val="32"/>
          <w:szCs w:val="32"/>
          <w:rtl w:val="0"/>
        </w:rPr>
        <w:t>ž</w:t>
      </w:r>
      <w:r>
        <w:rPr>
          <w:rFonts w:ascii="Arial" w:hAnsi="Arial"/>
          <w:sz w:val="32"/>
          <w:szCs w:val="32"/>
          <w:rtl w:val="0"/>
        </w:rPr>
        <w:t>iadosti o</w:t>
      </w:r>
      <w:r>
        <w:rPr>
          <w:rFonts w:ascii="Arial" w:hAnsi="Arial" w:hint="default"/>
          <w:sz w:val="32"/>
          <w:szCs w:val="32"/>
          <w:rtl w:val="0"/>
        </w:rPr>
        <w:t> </w:t>
      </w:r>
      <w:r>
        <w:rPr>
          <w:rFonts w:ascii="Arial" w:hAnsi="Arial"/>
          <w:sz w:val="32"/>
          <w:szCs w:val="32"/>
          <w:rtl w:val="0"/>
        </w:rPr>
        <w:t>vydanie hlasovacieho preukazu pre ob</w:t>
      </w:r>
      <w:r>
        <w:rPr>
          <w:rFonts w:ascii="Arial" w:hAnsi="Arial" w:hint="default"/>
          <w:sz w:val="32"/>
          <w:szCs w:val="32"/>
          <w:rtl w:val="0"/>
        </w:rPr>
        <w:t>č</w:t>
      </w:r>
      <w:r>
        <w:rPr>
          <w:rFonts w:ascii="Arial" w:hAnsi="Arial"/>
          <w:sz w:val="32"/>
          <w:szCs w:val="32"/>
          <w:rtl w:val="0"/>
        </w:rPr>
        <w:t>anov s</w:t>
      </w:r>
      <w:r>
        <w:rPr>
          <w:rFonts w:ascii="Arial" w:hAnsi="Arial" w:hint="default"/>
          <w:sz w:val="32"/>
          <w:szCs w:val="32"/>
          <w:rtl w:val="0"/>
        </w:rPr>
        <w:t> </w:t>
      </w:r>
      <w:r>
        <w:rPr>
          <w:rFonts w:ascii="Arial" w:hAnsi="Arial"/>
          <w:sz w:val="32"/>
          <w:szCs w:val="32"/>
          <w:rtl w:val="0"/>
        </w:rPr>
        <w:t>trval</w:t>
      </w:r>
      <w:r>
        <w:rPr>
          <w:rFonts w:ascii="Arial" w:hAnsi="Arial" w:hint="default"/>
          <w:sz w:val="32"/>
          <w:szCs w:val="32"/>
          <w:rtl w:val="0"/>
        </w:rPr>
        <w:t>ý</w:t>
      </w:r>
      <w:r>
        <w:rPr>
          <w:rFonts w:ascii="Arial" w:hAnsi="Arial"/>
          <w:sz w:val="32"/>
          <w:szCs w:val="32"/>
          <w:rtl w:val="0"/>
        </w:rPr>
        <w:t>m pobytom v obci Macov.</w:t>
      </w:r>
    </w:p>
    <w:p>
      <w:pPr>
        <w:pStyle w:val="Normal.0"/>
        <w:shd w:val="clear" w:color="auto" w:fill="ffffff"/>
        <w:jc w:val="center"/>
        <w:outlineLvl w:val="4"/>
        <w:rPr>
          <w:rFonts w:ascii="Arial" w:cs="Arial" w:hAnsi="Arial" w:eastAsia="Arial"/>
          <w:b w:val="1"/>
          <w:bCs w:val="1"/>
          <w:sz w:val="23"/>
          <w:szCs w:val="23"/>
        </w:rPr>
      </w:pPr>
    </w:p>
    <w:p>
      <w:pPr>
        <w:pStyle w:val="Normal.0"/>
        <w:shd w:val="clear" w:color="auto" w:fill="ffffff"/>
        <w:jc w:val="center"/>
        <w:outlineLvl w:val="4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40"/>
          <w:szCs w:val="40"/>
          <w:u w:val="single"/>
          <w:rtl w:val="0"/>
        </w:rPr>
        <w:t>ocumacov@gmail.com</w:t>
      </w:r>
      <w:r>
        <w:rPr>
          <w:rFonts w:ascii="Arial" w:cs="Arial" w:hAnsi="Arial" w:eastAsia="Arial"/>
          <w:b w:val="1"/>
          <w:bCs w:val="1"/>
          <w:sz w:val="44"/>
          <w:szCs w:val="44"/>
        </w:rPr>
        <w:br w:type="textWrapping"/>
      </w:r>
      <w:r>
        <w:rPr>
          <w:rFonts w:ascii="Arial" w:cs="Arial" w:hAnsi="Arial" w:eastAsia="Arial"/>
          <w:b w:val="1"/>
          <w:bCs w:val="1"/>
          <w:sz w:val="36"/>
          <w:szCs w:val="36"/>
        </w:rPr>
        <w:br w:type="textWrapping"/>
      </w:r>
    </w:p>
    <w:p>
      <w:pPr>
        <w:pStyle w:val="Normal.0"/>
        <w:tabs>
          <w:tab w:val="left" w:pos="6450"/>
        </w:tabs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 xml:space="preserve">    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</w:pPr>
      <w:r>
        <w:rPr>
          <w:rtl w:val="0"/>
        </w:rPr>
        <w:tab/>
        <w:tab/>
        <w:tab/>
        <w:tab/>
        <w:tab/>
        <w:tab/>
        <w:tab/>
        <w:tab/>
        <w:tab/>
        <w:t xml:space="preserve">Mgr. </w:t>
      </w:r>
      <w:r>
        <w:rPr>
          <w:rtl w:val="0"/>
        </w:rPr>
        <w:t>Ľ</w:t>
      </w:r>
      <w:r>
        <w:rPr>
          <w:rtl w:val="0"/>
        </w:rPr>
        <w:t>ubom</w:t>
      </w:r>
      <w:r>
        <w:rPr>
          <w:rtl w:val="0"/>
        </w:rPr>
        <w:t>í</w:t>
      </w:r>
      <w:r>
        <w:rPr>
          <w:rtl w:val="0"/>
        </w:rPr>
        <w:t>r Baka</w:t>
      </w:r>
    </w:p>
    <w:p>
      <w:pPr>
        <w:pStyle w:val="Normal.0"/>
      </w:pPr>
      <w:r>
        <w:rPr>
          <w:rtl w:val="0"/>
        </w:rPr>
        <w:tab/>
        <w:tab/>
        <w:tab/>
        <w:tab/>
        <w:tab/>
        <w:tab/>
        <w:tab/>
        <w:tab/>
        <w:tab/>
        <w:t>Starosta obce Macov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